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Карточка исходных данных для акта скрытых работ</w:t>
      </w:r>
    </w:p>
    <w:p>
      <w:r>
        <w:t>Заполните карточку перед подготовкой АОСР. Это не сам акт и не заменяет рекомендуемый образец из приказа № 344/пр. Данные и полномочия подписантов проверяются по конкретному объекту.</w:t>
      </w:r>
    </w:p>
    <w:p>
      <w:pPr>
        <w:pStyle w:val="Heading1"/>
      </w:pPr>
      <w:r>
        <w:t>Объект и участники</w:t>
      </w:r>
    </w:p>
    <w:p>
      <w:r>
        <w:t>Наименование объекта: __________________________________________________________________</w:t>
      </w:r>
    </w:p>
    <w:p>
      <w:r>
        <w:t>Адрес объекта: __________________________________________________________________</w:t>
      </w:r>
    </w:p>
    <w:p>
      <w:r>
        <w:t>Застройщик или технический заказчик: __________________________________________________________________</w:t>
      </w:r>
    </w:p>
    <w:p>
      <w:r>
        <w:t>Лицо, осуществляющее строительство: __________________________________________________________________</w:t>
      </w:r>
    </w:p>
    <w:p>
      <w:r>
        <w:t>Лицо, выполнившее работы: __________________________________________________________________</w:t>
      </w:r>
    </w:p>
    <w:p>
      <w:r>
        <w:t>Представители и основания полномочий: __________________________________________________________________</w:t>
      </w:r>
    </w:p>
    <w:p>
      <w:pPr>
        <w:pStyle w:val="Heading1"/>
      </w:pPr>
      <w:r>
        <w:t>Освидетельствуемые работы</w:t>
      </w:r>
    </w:p>
    <w:p>
      <w:r>
        <w:t>Вид и место работ, оси, отметки, участок: __________________________________________________________________</w:t>
      </w:r>
    </w:p>
    <w:p>
      <w:r>
        <w:t>Даты начала и окончания работ: __________________________________________________________________</w:t>
      </w:r>
    </w:p>
    <w:p>
      <w:r>
        <w:t>Рабочие чертежи и изменения: __________________________________________________________________</w:t>
      </w:r>
    </w:p>
    <w:p>
      <w:r>
        <w:t>Материалы и документы о качестве: __________________________________________________________________</w:t>
      </w:r>
    </w:p>
    <w:p>
      <w:r>
        <w:t>Результаты контроля, испытаний и измерений: __________________________________________________________________</w:t>
      </w:r>
    </w:p>
    <w:p>
      <w:r>
        <w:t>Последующие работы, допускаемые после освидетельствования: __________________________________________________________________</w:t>
      </w:r>
    </w:p>
    <w:p>
      <w:pPr>
        <w:pStyle w:val="Heading1"/>
      </w:pPr>
      <w:r>
        <w:t>Приложения и согласование</w:t>
      </w:r>
    </w:p>
    <w:p>
      <w:r>
        <w:t>Номера исполнительных схем: __________________________________________________________________</w:t>
      </w:r>
    </w:p>
    <w:p>
      <w:r>
        <w:t>Протоколы и лабораторные документы: __________________________________________________________________</w:t>
      </w:r>
    </w:p>
    <w:p>
      <w:r>
        <w:t>Замечания и их устранение: __________________________________________________________________</w:t>
      </w:r>
    </w:p>
    <w:p>
      <w:r>
        <w:t>Дата освидетельствования: __________________________________________________________________</w:t>
      </w:r>
    </w:p>
    <w:p>
      <w:r>
        <w:t>Лица, которые должны подписать акт: __________________________________________________________________</w:t>
      </w:r>
    </w:p>
    <w:p>
      <w:r>
        <w:t>Перед оформлением акта сверьте рекомендуемый образец, состав приложений и электронный порядок подписания с актуальной редакцией приказа.</w:t>
      </w:r>
    </w:p>
    <w:p>
      <w:r>
        <w:t>Источник: Приказ Минстроя России от 16.05.2023 № 344/пр, приложение № 1 и рекомендуемые образцы актов.</w:t>
      </w:r>
    </w:p>
    <w:p/>
    <w:p>
      <w:r>
        <w:t>Редакция 02.11.2026 · Рабочая заготовка ПТО такси · Требуется проверка по объекту.</w:t>
      </w:r>
    </w:p>
    <w:sectPr w:rsidR="00FC693F" w:rsidRPr="0006063C" w:rsidSect="00034616">
      <w:pgSz w:w="12240" w:h="15840"/>
      <w:pgMar w:top="979" w:right="1080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